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250419" w:rsidRPr="00D30EF7" w:rsidRDefault="00ED1E0D" w:rsidP="00250419">
      <w:pPr>
        <w:pStyle w:val="ac"/>
        <w:rPr>
          <w:kern w:val="36"/>
          <w:lang w:eastAsia="uk-UA"/>
        </w:rPr>
      </w:pPr>
      <w:r w:rsidRPr="00160F1D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65F70" w:rsidRPr="00160F1D">
        <w:t xml:space="preserve"> </w:t>
      </w:r>
      <w:r w:rsidR="00250419" w:rsidRPr="00D30EF7">
        <w:rPr>
          <w:kern w:val="36"/>
          <w:lang w:eastAsia="uk-UA"/>
        </w:rPr>
        <w:t>Свадьба за границей - невероятные приключения, превосходные места - это Ваша свадьба!</w:t>
      </w:r>
    </w:p>
    <w:p w:rsidR="00250419" w:rsidRPr="00D30EF7" w:rsidRDefault="00250419" w:rsidP="00250419">
      <w:pPr>
        <w:spacing w:before="100" w:beforeAutospacing="1" w:after="100" w:afterAutospacing="1" w:line="240" w:lineRule="auto"/>
        <w:ind w:firstLine="708"/>
        <w:rPr>
          <w:rFonts w:eastAsia="Times New Roman" w:cs="Arial"/>
          <w:lang w:eastAsia="uk-UA"/>
        </w:rPr>
      </w:pPr>
      <w:r w:rsidRPr="00D30EF7">
        <w:rPr>
          <w:rFonts w:eastAsia="Times New Roman" w:cs="Arial"/>
          <w:lang w:eastAsia="uk-UA"/>
        </w:rPr>
        <w:t>Мы предлагаем полный спектр свадебных  услуг для желающих заключить брак за границей.  Мы организуем церемонию бракосочетания, предоставим свадебный транспорт</w:t>
      </w:r>
      <w:proofErr w:type="gramStart"/>
      <w:r w:rsidRPr="00D30EF7">
        <w:rPr>
          <w:rFonts w:eastAsia="Times New Roman" w:cs="Arial"/>
          <w:lang w:eastAsia="uk-UA"/>
        </w:rPr>
        <w:t> ,</w:t>
      </w:r>
      <w:proofErr w:type="gramEnd"/>
      <w:r w:rsidRPr="00D30EF7">
        <w:rPr>
          <w:rFonts w:eastAsia="Times New Roman" w:cs="Arial"/>
          <w:lang w:eastAsia="uk-UA"/>
        </w:rPr>
        <w:t xml:space="preserve"> предложим  специалистов свадебной фото и видеосъемки, предоставим широкий выбор свадебных букетов, организуем свадебный банкет. Сделаем все, чтобы Ваша свадьба прошла безукоризненно. Где бы ни проходила свадьба, Вы получите незабываемые впечатления, которые останутся с Вами на всю жизнь.</w:t>
      </w:r>
    </w:p>
    <w:p w:rsidR="00250419" w:rsidRPr="00D30EF7" w:rsidRDefault="00250419" w:rsidP="00250419">
      <w:pPr>
        <w:spacing w:before="100" w:beforeAutospacing="1" w:after="100" w:afterAutospacing="1" w:line="240" w:lineRule="auto"/>
        <w:ind w:firstLine="708"/>
        <w:rPr>
          <w:rFonts w:eastAsia="Times New Roman" w:cs="Arial"/>
          <w:lang w:eastAsia="uk-UA"/>
        </w:rPr>
      </w:pPr>
      <w:r w:rsidRPr="00D30EF7">
        <w:rPr>
          <w:rFonts w:eastAsia="Times New Roman" w:cs="Arial"/>
          <w:lang w:eastAsia="uk-UA"/>
        </w:rPr>
        <w:t>Для тех, кто уже состоит в браке или же просто желает совершить обряд венчания, мы предлагаем самые красивые местах мира. Венчание способно перенести Ваши отношения на иной уровень и укрепить вашу духовную связь друг с другом.</w:t>
      </w:r>
    </w:p>
    <w:p w:rsidR="00250419" w:rsidRPr="00D30EF7" w:rsidRDefault="00250419" w:rsidP="00250419">
      <w:pPr>
        <w:pStyle w:val="11"/>
        <w:rPr>
          <w:lang w:eastAsia="uk-UA"/>
        </w:rPr>
      </w:pPr>
      <w:r w:rsidRPr="00D30EF7">
        <w:rPr>
          <w:lang w:eastAsia="uk-UA"/>
        </w:rPr>
        <w:t>Чехия</w:t>
      </w:r>
    </w:p>
    <w:p w:rsidR="00250419" w:rsidRPr="00D30EF7" w:rsidRDefault="00250419" w:rsidP="0025041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lang w:eastAsia="uk-UA"/>
        </w:rPr>
      </w:pPr>
      <w:r w:rsidRPr="00D30EF7">
        <w:rPr>
          <w:rFonts w:eastAsia="Times New Roman" w:cs="Arial"/>
          <w:lang w:eastAsia="uk-UA"/>
        </w:rPr>
        <w:t xml:space="preserve">Свадебные возможности Чехии позволяют реализовать самые смелые идеи и пожелания невест и женихов. Дворцы, замки, королевские сады и парки, исторические объекты Праги и других мест Чехии позволят сыграть свадьбу Вашей мечты. Торжественность, романтика и легкость, </w:t>
      </w:r>
      <w:proofErr w:type="gramStart"/>
      <w:r w:rsidRPr="00D30EF7">
        <w:rPr>
          <w:rFonts w:eastAsia="Times New Roman" w:cs="Arial"/>
          <w:lang w:eastAsia="uk-UA"/>
        </w:rPr>
        <w:t>присущие</w:t>
      </w:r>
      <w:proofErr w:type="gramEnd"/>
      <w:r w:rsidRPr="00D30EF7">
        <w:rPr>
          <w:rFonts w:eastAsia="Times New Roman" w:cs="Arial"/>
          <w:lang w:eastAsia="uk-UA"/>
        </w:rPr>
        <w:t xml:space="preserve"> свадьбам, проводимым в Чехии, делают эту страну очень привлекательной для многих влюбленных.</w:t>
      </w:r>
    </w:p>
    <w:p w:rsidR="00250419" w:rsidRPr="00D30EF7" w:rsidRDefault="00250419" w:rsidP="00250419">
      <w:pPr>
        <w:pStyle w:val="11"/>
        <w:rPr>
          <w:lang w:eastAsia="uk-UA"/>
        </w:rPr>
      </w:pPr>
      <w:r w:rsidRPr="00D30EF7">
        <w:rPr>
          <w:lang w:eastAsia="uk-UA"/>
        </w:rPr>
        <w:t xml:space="preserve">Хорватия  </w:t>
      </w:r>
    </w:p>
    <w:p w:rsidR="00250419" w:rsidRPr="00D30EF7" w:rsidRDefault="00250419" w:rsidP="00250419">
      <w:pPr>
        <w:spacing w:before="100" w:beforeAutospacing="1" w:after="100" w:afterAutospacing="1" w:line="240" w:lineRule="auto"/>
        <w:ind w:firstLine="708"/>
        <w:rPr>
          <w:rFonts w:eastAsia="Times New Roman" w:cs="Arial"/>
          <w:lang w:eastAsia="uk-UA"/>
        </w:rPr>
      </w:pPr>
      <w:r w:rsidRPr="00D30EF7">
        <w:rPr>
          <w:rFonts w:eastAsia="Times New Roman" w:cs="Arial"/>
          <w:lang w:eastAsia="uk-UA"/>
        </w:rPr>
        <w:t xml:space="preserve">Красота </w:t>
      </w:r>
      <w:proofErr w:type="spellStart"/>
      <w:r w:rsidRPr="00D30EF7">
        <w:rPr>
          <w:rFonts w:eastAsia="Times New Roman" w:cs="Arial"/>
          <w:lang w:eastAsia="uk-UA"/>
        </w:rPr>
        <w:t>Ховатии</w:t>
      </w:r>
      <w:proofErr w:type="spellEnd"/>
      <w:r w:rsidRPr="00D30EF7">
        <w:rPr>
          <w:rFonts w:eastAsia="Times New Roman" w:cs="Arial"/>
          <w:lang w:eastAsia="uk-UA"/>
        </w:rPr>
        <w:t xml:space="preserve"> неоспорима, все кто побывал на Адриатике, восхищаются разнообразие средиземноморской растительности, живописными тихими бухтами, лазурным цветом моря и богатой историй этой страны. Дубровник – всемирно известный курортный город с богатым культурным наследием  предлагает большие возможности для проведения свадьбы.</w:t>
      </w:r>
    </w:p>
    <w:p w:rsidR="00250419" w:rsidRPr="00D30EF7" w:rsidRDefault="00250419" w:rsidP="00250419">
      <w:pPr>
        <w:pStyle w:val="11"/>
        <w:rPr>
          <w:lang w:eastAsia="uk-UA"/>
        </w:rPr>
      </w:pPr>
      <w:r w:rsidRPr="00D30EF7">
        <w:rPr>
          <w:lang w:eastAsia="uk-UA"/>
        </w:rPr>
        <w:t>Греция</w:t>
      </w:r>
    </w:p>
    <w:p w:rsidR="00250419" w:rsidRPr="00D30EF7" w:rsidRDefault="00250419" w:rsidP="0025041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lang w:eastAsia="uk-UA"/>
        </w:rPr>
      </w:pPr>
      <w:r w:rsidRPr="00D30EF7">
        <w:rPr>
          <w:rFonts w:eastAsia="Times New Roman" w:cs="Arial"/>
          <w:lang w:eastAsia="uk-UA"/>
        </w:rPr>
        <w:t xml:space="preserve">Свадьба в Греции – одно из самых романтических направлений для </w:t>
      </w:r>
      <w:proofErr w:type="spellStart"/>
      <w:r w:rsidRPr="00D30EF7">
        <w:rPr>
          <w:rFonts w:eastAsia="Times New Roman" w:cs="Arial"/>
          <w:lang w:eastAsia="uk-UA"/>
        </w:rPr>
        <w:t>молодоженов</w:t>
      </w:r>
      <w:proofErr w:type="gramStart"/>
      <w:r w:rsidRPr="00D30EF7">
        <w:rPr>
          <w:rFonts w:eastAsia="Times New Roman" w:cs="Arial"/>
          <w:lang w:eastAsia="uk-UA"/>
        </w:rPr>
        <w:t>.Ч</w:t>
      </w:r>
      <w:proofErr w:type="gramEnd"/>
      <w:r w:rsidRPr="00D30EF7">
        <w:rPr>
          <w:rFonts w:eastAsia="Times New Roman" w:cs="Arial"/>
          <w:lang w:eastAsia="uk-UA"/>
        </w:rPr>
        <w:t>истое</w:t>
      </w:r>
      <w:proofErr w:type="spellEnd"/>
      <w:r w:rsidRPr="00D30EF7">
        <w:rPr>
          <w:rFonts w:eastAsia="Times New Roman" w:cs="Arial"/>
          <w:lang w:eastAsia="uk-UA"/>
        </w:rPr>
        <w:t xml:space="preserve"> море, голубое небо, легкий бриз на пляже, белые дома и голубые купола церквей – все это Греция. Свадьбы на Родосе проходят в романтическом месте </w:t>
      </w:r>
      <w:proofErr w:type="spellStart"/>
      <w:r w:rsidRPr="00D30EF7">
        <w:rPr>
          <w:rFonts w:eastAsia="Times New Roman" w:cs="Arial"/>
          <w:lang w:eastAsia="uk-UA"/>
        </w:rPr>
        <w:t>Линдос</w:t>
      </w:r>
      <w:proofErr w:type="spellEnd"/>
      <w:r w:rsidRPr="00D30EF7">
        <w:rPr>
          <w:rFonts w:eastAsia="Times New Roman" w:cs="Arial"/>
          <w:lang w:eastAsia="uk-UA"/>
        </w:rPr>
        <w:t xml:space="preserve"> возле церкви св. Павла. После церемонии молодые могут провести </w:t>
      </w:r>
      <w:proofErr w:type="spellStart"/>
      <w:r w:rsidRPr="00D30EF7">
        <w:rPr>
          <w:rFonts w:eastAsia="Times New Roman" w:cs="Arial"/>
          <w:lang w:eastAsia="uk-UA"/>
        </w:rPr>
        <w:t>фотосессию</w:t>
      </w:r>
      <w:proofErr w:type="spellEnd"/>
      <w:r w:rsidRPr="00D30EF7">
        <w:rPr>
          <w:rFonts w:eastAsia="Times New Roman" w:cs="Arial"/>
          <w:lang w:eastAsia="uk-UA"/>
        </w:rPr>
        <w:t xml:space="preserve"> и отправиться в ресторан на свадебный ужин. Удивительная красота острова притягивает к себе молодые пары со всех стран мира. Церемония так же может проходить на открытых верандах, в парке, либо на пляже. Можно организовать для Вас шумную, веселую свадьбу с греческими песнями и танцами, а также провести свадьбу на борту великолепного парусного судна, </w:t>
      </w:r>
      <w:proofErr w:type="gramStart"/>
      <w:r w:rsidRPr="00D30EF7">
        <w:rPr>
          <w:rFonts w:eastAsia="Times New Roman" w:cs="Arial"/>
          <w:lang w:eastAsia="uk-UA"/>
        </w:rPr>
        <w:t>являющееся</w:t>
      </w:r>
      <w:proofErr w:type="gramEnd"/>
      <w:r w:rsidRPr="00D30EF7">
        <w:rPr>
          <w:rFonts w:eastAsia="Times New Roman" w:cs="Arial"/>
          <w:lang w:eastAsia="uk-UA"/>
        </w:rPr>
        <w:t xml:space="preserve"> копией традиционного парусника 18 века.</w:t>
      </w:r>
    </w:p>
    <w:p w:rsidR="00250419" w:rsidRPr="00D30EF7" w:rsidRDefault="00250419" w:rsidP="00250419">
      <w:pPr>
        <w:pStyle w:val="11"/>
        <w:rPr>
          <w:lang w:eastAsia="uk-UA"/>
        </w:rPr>
      </w:pPr>
      <w:r w:rsidRPr="00D30EF7">
        <w:rPr>
          <w:lang w:eastAsia="uk-UA"/>
        </w:rPr>
        <w:lastRenderedPageBreak/>
        <w:t>Словения</w:t>
      </w:r>
    </w:p>
    <w:p w:rsidR="00250419" w:rsidRPr="00D30EF7" w:rsidRDefault="00250419" w:rsidP="0025041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lang w:eastAsia="uk-UA"/>
        </w:rPr>
      </w:pPr>
      <w:r w:rsidRPr="00D30EF7">
        <w:rPr>
          <w:rFonts w:eastAsia="Times New Roman" w:cs="Arial"/>
          <w:lang w:eastAsia="uk-UA"/>
        </w:rPr>
        <w:t>Маленькая, уютная Словения дарит своим гостям все прелести природы: альпийские вершины покрытые снегом, тихие зеленые долины, вековые леса, сказочные озера, дивная Адриатика, уникальные карстовые пещеры, множество природных термальных источников, альпийские деревеньки, средневековые дворцы, древние города с величественной готикой и барокко. Эта неповторимая "гармония многообразия" на такой небольшой территории (всего лишь половина Швейцарии!) создает неповторимое ощущение уюта и покоя, ощущение сказки.</w:t>
      </w:r>
    </w:p>
    <w:p w:rsidR="00250419" w:rsidRPr="00D30EF7" w:rsidRDefault="00250419" w:rsidP="00250419">
      <w:pPr>
        <w:pStyle w:val="11"/>
        <w:rPr>
          <w:lang w:eastAsia="uk-UA"/>
        </w:rPr>
      </w:pPr>
      <w:r w:rsidRPr="00D30EF7">
        <w:rPr>
          <w:lang w:eastAsia="uk-UA"/>
        </w:rPr>
        <w:t>Италия</w:t>
      </w:r>
    </w:p>
    <w:p w:rsidR="00250419" w:rsidRPr="00D30EF7" w:rsidRDefault="00250419" w:rsidP="0025041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lang w:eastAsia="uk-UA"/>
        </w:rPr>
      </w:pPr>
      <w:r w:rsidRPr="00D30EF7">
        <w:rPr>
          <w:rFonts w:eastAsia="Times New Roman" w:cs="Arial"/>
          <w:lang w:eastAsia="uk-UA"/>
        </w:rPr>
        <w:t xml:space="preserve">Все о чем Вы </w:t>
      </w:r>
      <w:proofErr w:type="gramStart"/>
      <w:r w:rsidRPr="00D30EF7">
        <w:rPr>
          <w:rFonts w:eastAsia="Times New Roman" w:cs="Arial"/>
          <w:lang w:eastAsia="uk-UA"/>
        </w:rPr>
        <w:t>мечтали</w:t>
      </w:r>
      <w:proofErr w:type="gramEnd"/>
      <w:r w:rsidRPr="00D30EF7">
        <w:rPr>
          <w:rFonts w:eastAsia="Times New Roman" w:cs="Arial"/>
          <w:lang w:eastAsia="uk-UA"/>
        </w:rPr>
        <w:t xml:space="preserve"> может осуществиться в Италии. Сюда нужно приезжать только вдвоем! Подарите своим любимым это чудо - очарование больших и маленьких каналов, вкус кофе по утрам на террасе с панорамным видом, волнительный закат, в свете которого дворцы утопают в воде…Флоренция – родина итальянской культуры, эпохи Возрождения. Ощутите себя в атмосфере этого города с неповторимым очарованием парков, садов, небольших улочек, в городе, где жили и творили великие мастера. Венеция – мечта всех влюбленных пар. У этого города своя особенная атмосфера, которой вы не найдете больше нигде. Свадьба или венчание в Венеции – роскошь, которую может позволить себя не каждый, но это сказка, которая останется с вами на всю жизнь. Хотите отметить годовщину со дня свадьбы - это можно сделать в одном из Дворцов Венеции.</w:t>
      </w:r>
    </w:p>
    <w:p w:rsidR="00250419" w:rsidRPr="00D30EF7" w:rsidRDefault="00250419" w:rsidP="00250419">
      <w:pPr>
        <w:pStyle w:val="11"/>
        <w:rPr>
          <w:lang w:eastAsia="uk-UA"/>
        </w:rPr>
      </w:pPr>
      <w:r w:rsidRPr="00D30EF7">
        <w:rPr>
          <w:lang w:eastAsia="uk-UA"/>
        </w:rPr>
        <w:t>Кипр</w:t>
      </w:r>
    </w:p>
    <w:p w:rsidR="00250419" w:rsidRPr="00D30EF7" w:rsidRDefault="00250419" w:rsidP="0025041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lang w:eastAsia="uk-UA"/>
        </w:rPr>
      </w:pPr>
      <w:r w:rsidRPr="00D30EF7">
        <w:rPr>
          <w:rFonts w:eastAsia="Times New Roman" w:cs="Arial"/>
          <w:lang w:eastAsia="uk-UA"/>
        </w:rPr>
        <w:t xml:space="preserve">Кипр предлагает совершенные условия для пар, желающих пожениться - превосходное обслуживание, рестораны, отели, дружелюбное население, природа. Ваша свадьба на острове будет незабываема! Вы сможете пожениться в любом городе Кипра - </w:t>
      </w:r>
      <w:proofErr w:type="spellStart"/>
      <w:r w:rsidRPr="00D30EF7">
        <w:rPr>
          <w:rFonts w:eastAsia="Times New Roman" w:cs="Arial"/>
          <w:lang w:eastAsia="uk-UA"/>
        </w:rPr>
        <w:t>Айа-Напе</w:t>
      </w:r>
      <w:proofErr w:type="spellEnd"/>
      <w:r w:rsidRPr="00D30EF7">
        <w:rPr>
          <w:rFonts w:eastAsia="Times New Roman" w:cs="Arial"/>
          <w:lang w:eastAsia="uk-UA"/>
        </w:rPr>
        <w:t xml:space="preserve">, </w:t>
      </w:r>
      <w:proofErr w:type="spellStart"/>
      <w:r w:rsidRPr="00D30EF7">
        <w:rPr>
          <w:rFonts w:eastAsia="Times New Roman" w:cs="Arial"/>
          <w:lang w:eastAsia="uk-UA"/>
        </w:rPr>
        <w:t>Ларнаке</w:t>
      </w:r>
      <w:proofErr w:type="spellEnd"/>
      <w:r w:rsidRPr="00D30EF7">
        <w:rPr>
          <w:rFonts w:eastAsia="Times New Roman" w:cs="Arial"/>
          <w:lang w:eastAsia="uk-UA"/>
        </w:rPr>
        <w:t xml:space="preserve">, </w:t>
      </w:r>
      <w:proofErr w:type="spellStart"/>
      <w:r w:rsidRPr="00D30EF7">
        <w:rPr>
          <w:rFonts w:eastAsia="Times New Roman" w:cs="Arial"/>
          <w:lang w:eastAsia="uk-UA"/>
        </w:rPr>
        <w:t>Лимассоле</w:t>
      </w:r>
      <w:proofErr w:type="spellEnd"/>
      <w:r w:rsidRPr="00D30EF7">
        <w:rPr>
          <w:rFonts w:eastAsia="Times New Roman" w:cs="Arial"/>
          <w:lang w:eastAsia="uk-UA"/>
        </w:rPr>
        <w:t xml:space="preserve"> или Пафосе и выбрать понравившийся отель! </w:t>
      </w:r>
      <w:proofErr w:type="spellStart"/>
      <w:r w:rsidRPr="00D30EF7">
        <w:rPr>
          <w:rFonts w:eastAsia="Times New Roman" w:cs="Arial"/>
          <w:lang w:eastAsia="uk-UA"/>
        </w:rPr>
        <w:t>Ларнака</w:t>
      </w:r>
      <w:proofErr w:type="spellEnd"/>
      <w:r w:rsidRPr="00D30EF7">
        <w:rPr>
          <w:rFonts w:eastAsia="Times New Roman" w:cs="Arial"/>
          <w:lang w:eastAsia="uk-UA"/>
        </w:rPr>
        <w:t xml:space="preserve"> - один из древнейших городов в мире, широко известен своими достопримечательностями и неторопливым ритмом жизни. </w:t>
      </w:r>
      <w:proofErr w:type="spellStart"/>
      <w:r w:rsidRPr="00D30EF7">
        <w:rPr>
          <w:rFonts w:eastAsia="Times New Roman" w:cs="Arial"/>
          <w:lang w:eastAsia="uk-UA"/>
        </w:rPr>
        <w:t>Айа-Напу</w:t>
      </w:r>
      <w:proofErr w:type="spellEnd"/>
      <w:r w:rsidRPr="00D30EF7">
        <w:rPr>
          <w:rFonts w:eastAsia="Times New Roman" w:cs="Arial"/>
          <w:lang w:eastAsia="uk-UA"/>
        </w:rPr>
        <w:t xml:space="preserve"> с его золотистыми пляжами называют подлинным раем для любителей моря и водных видов спорта. </w:t>
      </w:r>
      <w:proofErr w:type="spellStart"/>
      <w:r w:rsidRPr="00D30EF7">
        <w:rPr>
          <w:rFonts w:eastAsia="Times New Roman" w:cs="Arial"/>
          <w:lang w:eastAsia="uk-UA"/>
        </w:rPr>
        <w:t>Лимассол</w:t>
      </w:r>
      <w:proofErr w:type="spellEnd"/>
      <w:r w:rsidRPr="00D30EF7">
        <w:rPr>
          <w:rFonts w:eastAsia="Times New Roman" w:cs="Arial"/>
          <w:lang w:eastAsia="uk-UA"/>
        </w:rPr>
        <w:t xml:space="preserve"> - второй по величине город на Кипре, главный порт и центр виноделия, привлекающий внимание своими историческими и культурными ценностями, ему отводится важная роль на Кипре. Пафос - тихий и мирный развитый рыбацкий город, древняя римская столица Кипра с красивой гаванью и комфортабельными гостиницами. Туристический район Пафоса отвечает различным вкусам и запросам приезжающих туристов </w:t>
      </w:r>
      <w:proofErr w:type="gramStart"/>
      <w:r w:rsidRPr="00D30EF7">
        <w:rPr>
          <w:rFonts w:eastAsia="Times New Roman" w:cs="Arial"/>
          <w:lang w:eastAsia="uk-UA"/>
        </w:rPr>
        <w:t>-м</w:t>
      </w:r>
      <w:proofErr w:type="gramEnd"/>
      <w:r w:rsidRPr="00D30EF7">
        <w:rPr>
          <w:rFonts w:eastAsia="Times New Roman" w:cs="Arial"/>
          <w:lang w:eastAsia="uk-UA"/>
        </w:rPr>
        <w:t>агазины и бутики, рестораны и таверны - на любой вкус.</w:t>
      </w:r>
    </w:p>
    <w:p w:rsidR="00250419" w:rsidRPr="00D30EF7" w:rsidRDefault="00250419" w:rsidP="00250419">
      <w:pPr>
        <w:pStyle w:val="11"/>
        <w:rPr>
          <w:lang w:eastAsia="uk-UA"/>
        </w:rPr>
      </w:pPr>
      <w:r w:rsidRPr="00D30EF7">
        <w:rPr>
          <w:lang w:eastAsia="uk-UA"/>
        </w:rPr>
        <w:t>Турция</w:t>
      </w:r>
    </w:p>
    <w:p w:rsidR="00250419" w:rsidRPr="00D30EF7" w:rsidRDefault="00250419" w:rsidP="0025041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lang w:eastAsia="uk-UA"/>
        </w:rPr>
      </w:pPr>
      <w:r w:rsidRPr="00D30EF7">
        <w:rPr>
          <w:rFonts w:eastAsia="Times New Roman" w:cs="Arial"/>
          <w:lang w:eastAsia="uk-UA"/>
        </w:rPr>
        <w:t xml:space="preserve">С некоторых пор </w:t>
      </w:r>
      <w:proofErr w:type="spellStart"/>
      <w:r w:rsidRPr="00D30EF7">
        <w:rPr>
          <w:rFonts w:eastAsia="Times New Roman" w:cs="Arial"/>
          <w:lang w:eastAsia="uk-UA"/>
        </w:rPr>
        <w:t>Анталийское</w:t>
      </w:r>
      <w:proofErr w:type="spellEnd"/>
      <w:r w:rsidRPr="00D30EF7">
        <w:rPr>
          <w:rFonts w:eastAsia="Times New Roman" w:cs="Arial"/>
          <w:lang w:eastAsia="uk-UA"/>
        </w:rPr>
        <w:t xml:space="preserve"> побережье - это не только пляжный отдых для всей семьи, но еще и место для влюбленных, решивших соединить свои судьбы, на песчаном берегу Средиземноморья раскинулся рай для новобрачных.</w:t>
      </w:r>
    </w:p>
    <w:p w:rsidR="00250419" w:rsidRPr="00D30EF7" w:rsidRDefault="00250419" w:rsidP="00250419">
      <w:pPr>
        <w:pStyle w:val="11"/>
        <w:rPr>
          <w:lang w:eastAsia="uk-UA"/>
        </w:rPr>
      </w:pPr>
      <w:r w:rsidRPr="00D30EF7">
        <w:rPr>
          <w:lang w:eastAsia="uk-UA"/>
        </w:rPr>
        <w:t>Куба</w:t>
      </w:r>
    </w:p>
    <w:p w:rsidR="00250419" w:rsidRPr="00D30EF7" w:rsidRDefault="00250419" w:rsidP="0025041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lang w:eastAsia="uk-UA"/>
        </w:rPr>
      </w:pPr>
      <w:r w:rsidRPr="00D30EF7">
        <w:rPr>
          <w:rFonts w:eastAsia="Times New Roman" w:cs="Arial"/>
          <w:lang w:eastAsia="uk-UA"/>
        </w:rPr>
        <w:lastRenderedPageBreak/>
        <w:t>На Кубе вы сможете осуществить свою мечту о романтическом и сказочном бракосочетании, о котором у вас останутся яркие, красочные и незабываемые эмоции и впечатления. Красивый длинный белый пляж без единого человека, ласковое голубое море, нежная арка украшенная цветами невидимой красоты и вы, самые счастливые на этой планете, решившие соединить свои сердца и души на этом великолепном острове. Теплое солнце будет нежно ласкать вашу кожу, ветер будет развивать ваши одеяния и вы, стоя друг напротив друга станете законными мужем и женой на одном из красивейших и романтических островов.</w:t>
      </w:r>
    </w:p>
    <w:p w:rsidR="00250419" w:rsidRDefault="00250419" w:rsidP="00250419">
      <w:pPr>
        <w:pStyle w:val="11"/>
        <w:rPr>
          <w:rFonts w:eastAsia="Times New Roman" w:cs="Arial"/>
          <w:lang w:eastAsia="uk-UA"/>
        </w:rPr>
      </w:pPr>
      <w:r w:rsidRPr="00250419">
        <w:t>Порядок действий</w:t>
      </w:r>
    </w:p>
    <w:p w:rsidR="00250419" w:rsidRPr="00D30EF7" w:rsidRDefault="00250419" w:rsidP="0025041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lang w:eastAsia="uk-UA"/>
        </w:rPr>
      </w:pPr>
      <w:r w:rsidRPr="00D30EF7">
        <w:rPr>
          <w:rFonts w:eastAsia="Times New Roman" w:cs="Arial"/>
          <w:lang w:eastAsia="uk-UA"/>
        </w:rPr>
        <w:t>Подготовку этого важного события в Вашей жизни, мы разделили на шаги. На каждом из них мы оказываем поддержку, консультируем и помогаем с оформлением документов:</w:t>
      </w:r>
    </w:p>
    <w:p w:rsidR="00250419" w:rsidRPr="00D30EF7" w:rsidRDefault="00250419" w:rsidP="0025041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uk-UA"/>
        </w:rPr>
      </w:pPr>
      <w:r w:rsidRPr="00D30EF7">
        <w:rPr>
          <w:rFonts w:eastAsia="Times New Roman" w:cs="Arial"/>
          <w:b/>
          <w:bCs/>
          <w:lang w:eastAsia="uk-UA"/>
        </w:rPr>
        <w:t>1шаг</w:t>
      </w:r>
      <w:r w:rsidRPr="00D30EF7">
        <w:rPr>
          <w:rFonts w:eastAsia="Times New Roman" w:cs="Arial"/>
          <w:lang w:eastAsia="uk-UA"/>
        </w:rPr>
        <w:br/>
        <w:t>Вы решили зарегистрировать брак за границей; провести церемонию венчания - определяетесь с датой и продолжительностью поездки, предварительным бюджетом,</w:t>
      </w:r>
    </w:p>
    <w:p w:rsidR="00250419" w:rsidRPr="00D30EF7" w:rsidRDefault="00250419" w:rsidP="0025041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uk-UA"/>
        </w:rPr>
      </w:pPr>
      <w:r w:rsidRPr="00D30EF7">
        <w:rPr>
          <w:rFonts w:eastAsia="Times New Roman" w:cs="Arial"/>
          <w:b/>
          <w:bCs/>
          <w:lang w:eastAsia="uk-UA"/>
        </w:rPr>
        <w:t>2шаг</w:t>
      </w:r>
      <w:proofErr w:type="gramStart"/>
      <w:r w:rsidRPr="00D30EF7">
        <w:rPr>
          <w:rFonts w:eastAsia="Times New Roman" w:cs="Arial"/>
          <w:lang w:eastAsia="uk-UA"/>
        </w:rPr>
        <w:br/>
        <w:t>П</w:t>
      </w:r>
      <w:proofErr w:type="gramEnd"/>
      <w:r w:rsidRPr="00D30EF7">
        <w:rPr>
          <w:rFonts w:eastAsia="Times New Roman" w:cs="Arial"/>
          <w:lang w:eastAsia="uk-UA"/>
        </w:rPr>
        <w:t>осетите наш офис и обсудите детали Вашей поездки (выбор направления – свадьба в городе, на берегу моря, в старинном замке, в отеле, программа путешествия, дополнительные услуги),</w:t>
      </w:r>
    </w:p>
    <w:p w:rsidR="00250419" w:rsidRPr="00D30EF7" w:rsidRDefault="00250419" w:rsidP="0025041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uk-UA"/>
        </w:rPr>
      </w:pPr>
      <w:r w:rsidRPr="00D30EF7">
        <w:rPr>
          <w:rFonts w:eastAsia="Times New Roman" w:cs="Arial"/>
          <w:b/>
          <w:bCs/>
          <w:lang w:eastAsia="uk-UA"/>
        </w:rPr>
        <w:t>3шаг</w:t>
      </w:r>
      <w:r w:rsidRPr="00D30EF7">
        <w:rPr>
          <w:rFonts w:eastAsia="Times New Roman" w:cs="Arial"/>
          <w:lang w:eastAsia="uk-UA"/>
        </w:rPr>
        <w:br/>
        <w:t xml:space="preserve">Сбор и оформление необходимых документов: (Нотариальное заверение, перевод, </w:t>
      </w:r>
      <w:proofErr w:type="spellStart"/>
      <w:r w:rsidRPr="00D30EF7">
        <w:rPr>
          <w:rFonts w:eastAsia="Times New Roman" w:cs="Arial"/>
          <w:lang w:eastAsia="uk-UA"/>
        </w:rPr>
        <w:t>апостилизация</w:t>
      </w:r>
      <w:proofErr w:type="spellEnd"/>
      <w:r w:rsidRPr="00D30EF7">
        <w:rPr>
          <w:rFonts w:eastAsia="Times New Roman" w:cs="Arial"/>
          <w:lang w:eastAsia="uk-UA"/>
        </w:rPr>
        <w:t>); 30%предоплата;</w:t>
      </w:r>
      <w:r w:rsidRPr="00D30EF7">
        <w:rPr>
          <w:rFonts w:eastAsia="Times New Roman" w:cs="Arial"/>
          <w:lang w:eastAsia="uk-UA"/>
        </w:rPr>
        <w:br/>
      </w:r>
      <w:r w:rsidRPr="00D30EF7">
        <w:rPr>
          <w:rFonts w:eastAsia="Times New Roman" w:cs="Arial"/>
          <w:b/>
          <w:bCs/>
          <w:lang w:eastAsia="uk-UA"/>
        </w:rPr>
        <w:t>Важно! Срок оформления документов составляет не менее 30 рабочих дней</w:t>
      </w:r>
      <w:r w:rsidRPr="00D30EF7">
        <w:rPr>
          <w:rFonts w:eastAsia="Times New Roman" w:cs="Arial"/>
          <w:lang w:eastAsia="uk-UA"/>
        </w:rPr>
        <w:t>.</w:t>
      </w:r>
    </w:p>
    <w:p w:rsidR="00250419" w:rsidRPr="00D30EF7" w:rsidRDefault="00250419" w:rsidP="0025041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uk-UA"/>
        </w:rPr>
      </w:pPr>
      <w:r w:rsidRPr="00D30EF7">
        <w:rPr>
          <w:rFonts w:eastAsia="Times New Roman" w:cs="Arial"/>
          <w:b/>
          <w:bCs/>
          <w:lang w:eastAsia="uk-UA"/>
        </w:rPr>
        <w:t>4шаг</w:t>
      </w:r>
      <w:r w:rsidRPr="00D30EF7">
        <w:rPr>
          <w:rFonts w:eastAsia="Times New Roman" w:cs="Arial"/>
          <w:lang w:eastAsia="uk-UA"/>
        </w:rPr>
        <w:br/>
        <w:t>Отправка документов. Бронирование поездки (проживание, авиа перелет, дополнительные услуги);</w:t>
      </w:r>
    </w:p>
    <w:p w:rsidR="00250419" w:rsidRPr="00D30EF7" w:rsidRDefault="00250419" w:rsidP="0025041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uk-UA"/>
        </w:rPr>
      </w:pPr>
      <w:r w:rsidRPr="00D30EF7">
        <w:rPr>
          <w:rFonts w:eastAsia="Times New Roman" w:cs="Arial"/>
          <w:b/>
          <w:bCs/>
          <w:lang w:eastAsia="uk-UA"/>
        </w:rPr>
        <w:t>5шаг</w:t>
      </w:r>
      <w:r w:rsidRPr="00D30EF7">
        <w:rPr>
          <w:rFonts w:eastAsia="Times New Roman" w:cs="Arial"/>
          <w:lang w:eastAsia="uk-UA"/>
        </w:rPr>
        <w:br/>
        <w:t>Установление точной даты церемонии. Получение виз;</w:t>
      </w:r>
    </w:p>
    <w:p w:rsidR="00250419" w:rsidRPr="00D30EF7" w:rsidRDefault="00250419" w:rsidP="0025041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uk-UA"/>
        </w:rPr>
      </w:pPr>
      <w:r w:rsidRPr="00D30EF7">
        <w:rPr>
          <w:rFonts w:eastAsia="Times New Roman" w:cs="Arial"/>
          <w:b/>
          <w:bCs/>
          <w:lang w:eastAsia="uk-UA"/>
        </w:rPr>
        <w:t>6шаг</w:t>
      </w:r>
      <w:r w:rsidRPr="00D30EF7">
        <w:rPr>
          <w:rFonts w:eastAsia="Times New Roman" w:cs="Arial"/>
          <w:lang w:eastAsia="uk-UA"/>
        </w:rPr>
        <w:br/>
        <w:t>Окончательный расчет стоимости поездки, получение документов.</w:t>
      </w:r>
    </w:p>
    <w:sectPr w:rsidR="00250419" w:rsidRPr="00D30EF7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F0F" w:rsidRPr="00ED1E0D" w:rsidRDefault="00203F0F" w:rsidP="00ED1E0D">
      <w:pPr>
        <w:spacing w:after="0" w:line="240" w:lineRule="auto"/>
      </w:pPr>
      <w:r>
        <w:separator/>
      </w:r>
    </w:p>
  </w:endnote>
  <w:endnote w:type="continuationSeparator" w:id="0">
    <w:p w:rsidR="00203F0F" w:rsidRPr="00ED1E0D" w:rsidRDefault="00203F0F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F0F" w:rsidRPr="00ED1E0D" w:rsidRDefault="00203F0F" w:rsidP="00ED1E0D">
      <w:pPr>
        <w:spacing w:after="0" w:line="240" w:lineRule="auto"/>
      </w:pPr>
      <w:r>
        <w:separator/>
      </w:r>
    </w:p>
  </w:footnote>
  <w:footnote w:type="continuationSeparator" w:id="0">
    <w:p w:rsidR="00203F0F" w:rsidRPr="00ED1E0D" w:rsidRDefault="00203F0F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85pt;height:8.85pt" o:bullet="t">
        <v:imagedata r:id="rId1" o:title="li"/>
      </v:shape>
    </w:pict>
  </w:numPicBullet>
  <w:abstractNum w:abstractNumId="0">
    <w:nsid w:val="0792134C"/>
    <w:multiLevelType w:val="hybridMultilevel"/>
    <w:tmpl w:val="0DFC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238AF"/>
    <w:multiLevelType w:val="multilevel"/>
    <w:tmpl w:val="B9CE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EE364E2"/>
    <w:multiLevelType w:val="hybridMultilevel"/>
    <w:tmpl w:val="E0D4CB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E23B7"/>
    <w:multiLevelType w:val="hybridMultilevel"/>
    <w:tmpl w:val="CCA8D55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369E7"/>
    <w:multiLevelType w:val="hybridMultilevel"/>
    <w:tmpl w:val="1E86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F6A99"/>
    <w:multiLevelType w:val="hybridMultilevel"/>
    <w:tmpl w:val="0B04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8934956"/>
    <w:multiLevelType w:val="hybridMultilevel"/>
    <w:tmpl w:val="3FE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43E6B"/>
    <w:multiLevelType w:val="multilevel"/>
    <w:tmpl w:val="841C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C7D2C"/>
    <w:multiLevelType w:val="hybridMultilevel"/>
    <w:tmpl w:val="CFA6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4"/>
  </w:num>
  <w:num w:numId="5">
    <w:abstractNumId w:val="3"/>
  </w:num>
  <w:num w:numId="6">
    <w:abstractNumId w:val="15"/>
  </w:num>
  <w:num w:numId="7">
    <w:abstractNumId w:val="18"/>
  </w:num>
  <w:num w:numId="8">
    <w:abstractNumId w:val="20"/>
  </w:num>
  <w:num w:numId="9">
    <w:abstractNumId w:val="9"/>
  </w:num>
  <w:num w:numId="10">
    <w:abstractNumId w:val="13"/>
  </w:num>
  <w:num w:numId="11">
    <w:abstractNumId w:val="16"/>
  </w:num>
  <w:num w:numId="12">
    <w:abstractNumId w:val="10"/>
  </w:num>
  <w:num w:numId="13">
    <w:abstractNumId w:val="11"/>
  </w:num>
  <w:num w:numId="14">
    <w:abstractNumId w:val="14"/>
  </w:num>
  <w:num w:numId="15">
    <w:abstractNumId w:val="6"/>
  </w:num>
  <w:num w:numId="16">
    <w:abstractNumId w:val="12"/>
  </w:num>
  <w:num w:numId="17">
    <w:abstractNumId w:val="5"/>
  </w:num>
  <w:num w:numId="18">
    <w:abstractNumId w:val="21"/>
  </w:num>
  <w:num w:numId="19">
    <w:abstractNumId w:val="0"/>
  </w:num>
  <w:num w:numId="20">
    <w:abstractNumId w:val="1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3010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1986"/>
    <w:rsid w:val="00046165"/>
    <w:rsid w:val="0005531B"/>
    <w:rsid w:val="0006249A"/>
    <w:rsid w:val="000B17C8"/>
    <w:rsid w:val="001030AF"/>
    <w:rsid w:val="00114E03"/>
    <w:rsid w:val="0015256D"/>
    <w:rsid w:val="0015583D"/>
    <w:rsid w:val="00160F1D"/>
    <w:rsid w:val="0017444D"/>
    <w:rsid w:val="00177EF7"/>
    <w:rsid w:val="001A6467"/>
    <w:rsid w:val="001C474A"/>
    <w:rsid w:val="001D799A"/>
    <w:rsid w:val="001F0D16"/>
    <w:rsid w:val="00203F0F"/>
    <w:rsid w:val="0023023B"/>
    <w:rsid w:val="00240A7F"/>
    <w:rsid w:val="00243D38"/>
    <w:rsid w:val="00250419"/>
    <w:rsid w:val="00262A22"/>
    <w:rsid w:val="00270A3A"/>
    <w:rsid w:val="002C2901"/>
    <w:rsid w:val="002C3CAD"/>
    <w:rsid w:val="002D1FC1"/>
    <w:rsid w:val="002F4ED4"/>
    <w:rsid w:val="002F7F4B"/>
    <w:rsid w:val="00335534"/>
    <w:rsid w:val="003B78DA"/>
    <w:rsid w:val="003C0F92"/>
    <w:rsid w:val="003E0D36"/>
    <w:rsid w:val="003F0237"/>
    <w:rsid w:val="00414304"/>
    <w:rsid w:val="00432C8A"/>
    <w:rsid w:val="00447F4C"/>
    <w:rsid w:val="004562A7"/>
    <w:rsid w:val="00492628"/>
    <w:rsid w:val="004A620C"/>
    <w:rsid w:val="004E0E07"/>
    <w:rsid w:val="004E4829"/>
    <w:rsid w:val="004F0E3B"/>
    <w:rsid w:val="005A4C4D"/>
    <w:rsid w:val="005B00CA"/>
    <w:rsid w:val="005B2E2E"/>
    <w:rsid w:val="005B3DE0"/>
    <w:rsid w:val="005F249F"/>
    <w:rsid w:val="00612B18"/>
    <w:rsid w:val="006320CB"/>
    <w:rsid w:val="00633F3E"/>
    <w:rsid w:val="00634F7C"/>
    <w:rsid w:val="00643D8A"/>
    <w:rsid w:val="006535F7"/>
    <w:rsid w:val="00661948"/>
    <w:rsid w:val="0067256C"/>
    <w:rsid w:val="00676AB1"/>
    <w:rsid w:val="0068035E"/>
    <w:rsid w:val="0069135F"/>
    <w:rsid w:val="006A6A50"/>
    <w:rsid w:val="006C3C78"/>
    <w:rsid w:val="006D42D8"/>
    <w:rsid w:val="006F73C8"/>
    <w:rsid w:val="00720F26"/>
    <w:rsid w:val="00764062"/>
    <w:rsid w:val="007724CC"/>
    <w:rsid w:val="007A23A6"/>
    <w:rsid w:val="007A7DED"/>
    <w:rsid w:val="007D16B5"/>
    <w:rsid w:val="007D5045"/>
    <w:rsid w:val="00810E4A"/>
    <w:rsid w:val="00811B90"/>
    <w:rsid w:val="00821A25"/>
    <w:rsid w:val="00826BA3"/>
    <w:rsid w:val="0082754A"/>
    <w:rsid w:val="00871CC9"/>
    <w:rsid w:val="008754F1"/>
    <w:rsid w:val="00896BCD"/>
    <w:rsid w:val="008B3127"/>
    <w:rsid w:val="008C3C15"/>
    <w:rsid w:val="008D1CF5"/>
    <w:rsid w:val="008E22EC"/>
    <w:rsid w:val="008E456F"/>
    <w:rsid w:val="008E69E8"/>
    <w:rsid w:val="0091578B"/>
    <w:rsid w:val="00927FA2"/>
    <w:rsid w:val="0097274E"/>
    <w:rsid w:val="00974432"/>
    <w:rsid w:val="00975231"/>
    <w:rsid w:val="00976879"/>
    <w:rsid w:val="00987389"/>
    <w:rsid w:val="009B2D30"/>
    <w:rsid w:val="009C7293"/>
    <w:rsid w:val="009E17D0"/>
    <w:rsid w:val="00A12CFA"/>
    <w:rsid w:val="00A23C3E"/>
    <w:rsid w:val="00A33BC4"/>
    <w:rsid w:val="00A508DF"/>
    <w:rsid w:val="00A54AAD"/>
    <w:rsid w:val="00A55561"/>
    <w:rsid w:val="00A75491"/>
    <w:rsid w:val="00A93BF6"/>
    <w:rsid w:val="00AE0B1A"/>
    <w:rsid w:val="00AF7DE1"/>
    <w:rsid w:val="00B107B2"/>
    <w:rsid w:val="00B1097D"/>
    <w:rsid w:val="00B25A00"/>
    <w:rsid w:val="00B271F9"/>
    <w:rsid w:val="00B424EC"/>
    <w:rsid w:val="00B74D60"/>
    <w:rsid w:val="00BC44D3"/>
    <w:rsid w:val="00C10CA7"/>
    <w:rsid w:val="00C619F1"/>
    <w:rsid w:val="00C63D6C"/>
    <w:rsid w:val="00CA1022"/>
    <w:rsid w:val="00CE0618"/>
    <w:rsid w:val="00D175E6"/>
    <w:rsid w:val="00D40F3F"/>
    <w:rsid w:val="00D572D9"/>
    <w:rsid w:val="00D907FB"/>
    <w:rsid w:val="00D94A95"/>
    <w:rsid w:val="00DD3AAD"/>
    <w:rsid w:val="00DD7164"/>
    <w:rsid w:val="00E06EA1"/>
    <w:rsid w:val="00E1075C"/>
    <w:rsid w:val="00E27903"/>
    <w:rsid w:val="00E471F2"/>
    <w:rsid w:val="00E75480"/>
    <w:rsid w:val="00E76500"/>
    <w:rsid w:val="00EB606D"/>
    <w:rsid w:val="00ED1E0D"/>
    <w:rsid w:val="00EE77A6"/>
    <w:rsid w:val="00EF5712"/>
    <w:rsid w:val="00F0439F"/>
    <w:rsid w:val="00F233A8"/>
    <w:rsid w:val="00F63E98"/>
    <w:rsid w:val="00F65F70"/>
    <w:rsid w:val="00F66B8D"/>
    <w:rsid w:val="00F76BEE"/>
    <w:rsid w:val="00FC61DC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96B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uiPriority w:val="10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  <w:style w:type="paragraph" w:customStyle="1" w:styleId="13">
    <w:name w:val="Стиль1"/>
    <w:basedOn w:val="a4"/>
    <w:link w:val="14"/>
    <w:qFormat/>
    <w:rsid w:val="00A75491"/>
    <w:pPr>
      <w:pBdr>
        <w:bottom w:val="single" w:sz="4" w:space="4" w:color="4F81BD"/>
      </w:pBdr>
      <w:jc w:val="center"/>
    </w:pPr>
    <w:rPr>
      <w:rFonts w:ascii="Cambria" w:hAnsi="Cambria"/>
      <w:b w:val="0"/>
      <w:color w:val="1F497D"/>
      <w:sz w:val="32"/>
      <w:szCs w:val="32"/>
    </w:rPr>
  </w:style>
  <w:style w:type="character" w:customStyle="1" w:styleId="14">
    <w:name w:val="Стиль1 Знак"/>
    <w:basedOn w:val="a5"/>
    <w:link w:val="13"/>
    <w:rsid w:val="00A75491"/>
    <w:rPr>
      <w:rFonts w:ascii="Cambria" w:eastAsia="Calibri" w:hAnsi="Cambria" w:cs="Times New Roman"/>
      <w:bCs/>
      <w:i/>
      <w:iCs/>
      <w:color w:val="1F497D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7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68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96BC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3A45C-BCA9-48B6-B792-3223FCA2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2014-10-12T10:34:00Z</dcterms:created>
  <dcterms:modified xsi:type="dcterms:W3CDTF">2014-10-12T10:34:00Z</dcterms:modified>
</cp:coreProperties>
</file>